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AA" w:rsidRPr="00760D62" w:rsidRDefault="00760D62" w:rsidP="002E30AA">
      <w:pPr>
        <w:spacing w:after="36" w:line="259" w:lineRule="auto"/>
        <w:ind w:right="2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760D62">
        <w:rPr>
          <w:rFonts w:ascii="Arial" w:hAnsi="Arial" w:cs="Arial"/>
          <w:b/>
          <w:i/>
        </w:rPr>
        <w:t>FORM</w:t>
      </w:r>
      <w:r w:rsidR="002E30AA" w:rsidRPr="00760D62">
        <w:rPr>
          <w:rFonts w:ascii="Arial" w:hAnsi="Arial" w:cs="Arial"/>
          <w:b/>
          <w:i/>
        </w:rPr>
        <w:t xml:space="preserve"> 00457</w:t>
      </w:r>
    </w:p>
    <w:p w:rsidR="002E30AA" w:rsidRDefault="002E30AA" w:rsidP="002E30AA">
      <w:pPr>
        <w:spacing w:after="36" w:line="259" w:lineRule="auto"/>
        <w:ind w:right="2"/>
        <w:jc w:val="both"/>
        <w:rPr>
          <w:rFonts w:ascii="Arial" w:hAnsi="Arial" w:cs="Arial"/>
          <w:b/>
          <w:sz w:val="24"/>
        </w:rPr>
      </w:pPr>
    </w:p>
    <w:p w:rsidR="002E30AA" w:rsidRPr="00A61B14" w:rsidRDefault="002E30AA" w:rsidP="002E30AA">
      <w:pPr>
        <w:spacing w:after="36" w:line="259" w:lineRule="auto"/>
        <w:ind w:right="2"/>
        <w:jc w:val="center"/>
        <w:rPr>
          <w:rFonts w:ascii="Arial" w:hAnsi="Arial" w:cs="Arial"/>
          <w:sz w:val="28"/>
          <w:szCs w:val="28"/>
        </w:rPr>
      </w:pPr>
      <w:r w:rsidRPr="00A61B14">
        <w:rPr>
          <w:rFonts w:ascii="Arial" w:hAnsi="Arial" w:cs="Arial"/>
          <w:b/>
          <w:sz w:val="28"/>
          <w:szCs w:val="28"/>
        </w:rPr>
        <w:t xml:space="preserve"> IDENTIFICATION LABEL</w:t>
      </w:r>
    </w:p>
    <w:p w:rsidR="002E30AA" w:rsidRPr="00F16127" w:rsidRDefault="002E30AA" w:rsidP="002E30AA">
      <w:pPr>
        <w:spacing w:after="208" w:line="259" w:lineRule="auto"/>
        <w:jc w:val="both"/>
        <w:rPr>
          <w:rFonts w:ascii="Arial" w:hAnsi="Arial" w:cs="Arial"/>
        </w:rPr>
      </w:pPr>
      <w:r w:rsidRPr="00F16127">
        <w:rPr>
          <w:rFonts w:ascii="Arial" w:eastAsia="Calibri" w:hAnsi="Arial" w:cs="Arial"/>
        </w:rPr>
        <w:t xml:space="preserve"> </w:t>
      </w:r>
    </w:p>
    <w:p w:rsidR="002E30AA" w:rsidRPr="00F16127" w:rsidRDefault="002E30AA" w:rsidP="002E30AA">
      <w:pPr>
        <w:spacing w:after="226" w:line="259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 w:color="000000"/>
        </w:rPr>
        <w:t>NOTICE TO ALL PROPOSERS</w:t>
      </w:r>
      <w:r w:rsidRPr="00F16127">
        <w:rPr>
          <w:rFonts w:ascii="Arial" w:hAnsi="Arial" w:cs="Arial"/>
          <w:b/>
          <w:u w:val="single" w:color="000000"/>
        </w:rPr>
        <w:t xml:space="preserve">: </w:t>
      </w:r>
      <w:r w:rsidRPr="00F16127">
        <w:rPr>
          <w:rFonts w:ascii="Arial" w:hAnsi="Arial" w:cs="Arial"/>
          <w:b/>
        </w:rPr>
        <w:t xml:space="preserve"> </w:t>
      </w:r>
      <w:r w:rsidRPr="00F16127">
        <w:rPr>
          <w:rFonts w:ascii="Arial" w:hAnsi="Arial" w:cs="Arial"/>
        </w:rPr>
        <w:t>A label has been provided to properly i</w:t>
      </w:r>
      <w:r>
        <w:rPr>
          <w:rFonts w:ascii="Arial" w:hAnsi="Arial" w:cs="Arial"/>
        </w:rPr>
        <w:t>dentify your bid.  Place the proposal in a sealed envelope, complete the label and affix it to the front of the box</w:t>
      </w:r>
      <w:r w:rsidRPr="00F16127">
        <w:rPr>
          <w:rFonts w:ascii="Arial" w:hAnsi="Arial" w:cs="Arial"/>
        </w:rPr>
        <w:t xml:space="preserve">. </w:t>
      </w:r>
    </w:p>
    <w:p w:rsidR="002E30AA" w:rsidRPr="00F16127" w:rsidRDefault="002E30AA" w:rsidP="002E30AA">
      <w:pPr>
        <w:spacing w:after="226" w:line="259" w:lineRule="auto"/>
        <w:ind w:left="-5"/>
        <w:jc w:val="both"/>
        <w:rPr>
          <w:rFonts w:ascii="Arial" w:hAnsi="Arial" w:cs="Arial"/>
        </w:rPr>
      </w:pPr>
      <w:r w:rsidRPr="00F16127">
        <w:rPr>
          <w:rFonts w:ascii="Arial" w:hAnsi="Arial" w:cs="Arial"/>
        </w:rPr>
        <w:t xml:space="preserve">The Superintendent’s office is open 8 a.m. – 5:00 p.m.  Monday through Friday.  If you hand deliver a proposal, a representative will be available to time/date stamp your submittal during these hours. </w:t>
      </w:r>
    </w:p>
    <w:p w:rsidR="002E30AA" w:rsidRDefault="002E30AA" w:rsidP="002E30AA">
      <w:pPr>
        <w:spacing w:after="0" w:line="259" w:lineRule="auto"/>
        <w:ind w:left="-5"/>
        <w:jc w:val="both"/>
      </w:pPr>
    </w:p>
    <w:p w:rsidR="002E30AA" w:rsidRDefault="002E30AA" w:rsidP="002E30AA">
      <w:pPr>
        <w:spacing w:after="0" w:line="259" w:lineRule="auto"/>
        <w:ind w:left="-5"/>
        <w:jc w:val="both"/>
      </w:pPr>
    </w:p>
    <w:p w:rsidR="002E30AA" w:rsidRDefault="002E30AA" w:rsidP="002E30AA">
      <w:pPr>
        <w:spacing w:after="0" w:line="259" w:lineRule="auto"/>
        <w:ind w:left="-5"/>
        <w:jc w:val="both"/>
      </w:pPr>
    </w:p>
    <w:p w:rsidR="002E30AA" w:rsidRDefault="002E30AA" w:rsidP="002E30AA">
      <w:pPr>
        <w:spacing w:after="0" w:line="259" w:lineRule="auto"/>
        <w:ind w:left="-5"/>
        <w:jc w:val="both"/>
      </w:pPr>
    </w:p>
    <w:p w:rsidR="002E30AA" w:rsidRPr="00436657" w:rsidRDefault="002E30AA" w:rsidP="002E30AA">
      <w:pPr>
        <w:spacing w:after="0" w:line="259" w:lineRule="auto"/>
        <w:ind w:left="-5"/>
        <w:jc w:val="both"/>
      </w:pPr>
    </w:p>
    <w:p w:rsidR="002E30AA" w:rsidRPr="00436657" w:rsidRDefault="002E30AA" w:rsidP="002E30AA">
      <w:pPr>
        <w:spacing w:after="0" w:line="259" w:lineRule="auto"/>
        <w:ind w:left="-5"/>
        <w:jc w:val="center"/>
      </w:pPr>
      <w:r w:rsidRPr="00436657">
        <w:t>Cut out the label below and attach it to your envelope</w:t>
      </w:r>
      <w:r>
        <w:t xml:space="preserve"> or box</w:t>
      </w:r>
      <w:r w:rsidRPr="00436657">
        <w:t>.</w:t>
      </w:r>
    </w:p>
    <w:tbl>
      <w:tblPr>
        <w:tblStyle w:val="TableGrid"/>
        <w:tblW w:w="10115" w:type="dxa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980"/>
        <w:gridCol w:w="5530"/>
      </w:tblGrid>
      <w:tr w:rsidR="002E30AA" w:rsidTr="00153DD5">
        <w:trPr>
          <w:trHeight w:val="410"/>
          <w:jc w:val="center"/>
        </w:trPr>
        <w:tc>
          <w:tcPr>
            <w:tcW w:w="4585" w:type="dxa"/>
            <w:gridSpan w:val="2"/>
            <w:vAlign w:val="bottom"/>
          </w:tcPr>
          <w:p w:rsidR="002E30AA" w:rsidRPr="00DB58A0" w:rsidRDefault="002E30AA" w:rsidP="00153DD5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SEALED PROPOSAL</w:t>
            </w:r>
            <w:r w:rsidRPr="00DB58A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DO NOT OPEN</w:t>
            </w:r>
          </w:p>
        </w:tc>
        <w:tc>
          <w:tcPr>
            <w:tcW w:w="5530" w:type="dxa"/>
            <w:vAlign w:val="center"/>
          </w:tcPr>
          <w:p w:rsidR="002E30AA" w:rsidRDefault="002E30AA" w:rsidP="00153DD5">
            <w:pPr>
              <w:spacing w:line="259" w:lineRule="auto"/>
              <w:jc w:val="right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SEALED PROPOSAL</w:t>
            </w:r>
            <w:r w:rsidRPr="00DB58A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DO NOT OPEN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4585" w:type="dxa"/>
            <w:gridSpan w:val="2"/>
            <w:vAlign w:val="center"/>
          </w:tcPr>
          <w:p w:rsidR="002E30AA" w:rsidRDefault="002E30AA" w:rsidP="00153DD5">
            <w:pPr>
              <w:spacing w:after="241" w:line="259" w:lineRule="auto"/>
              <w:jc w:val="both"/>
              <w:rPr>
                <w:b/>
              </w:rPr>
            </w:pPr>
          </w:p>
        </w:tc>
        <w:tc>
          <w:tcPr>
            <w:tcW w:w="5530" w:type="dxa"/>
            <w:vAlign w:val="center"/>
          </w:tcPr>
          <w:p w:rsidR="002E30AA" w:rsidRDefault="002E30AA" w:rsidP="00153DD5">
            <w:pPr>
              <w:spacing w:after="241" w:line="259" w:lineRule="auto"/>
              <w:jc w:val="both"/>
              <w:rPr>
                <w:b/>
              </w:rPr>
            </w:pP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Proposal Title:</w:t>
            </w: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RFQ Number:</w:t>
            </w: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Opened Date:</w:t>
            </w: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after="241" w:line="240" w:lineRule="auto"/>
              <w:jc w:val="both"/>
              <w:rPr>
                <w:b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after="241" w:line="259" w:lineRule="auto"/>
              <w:jc w:val="both"/>
              <w:rPr>
                <w:b/>
              </w:rPr>
            </w:pP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Deliver To:</w:t>
            </w: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School Board of Gadsden County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after="241" w:line="240" w:lineRule="auto"/>
              <w:jc w:val="both"/>
              <w:rPr>
                <w:b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Finance / Purchasing Department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after="241" w:line="240" w:lineRule="auto"/>
              <w:jc w:val="both"/>
              <w:rPr>
                <w:b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35 Martin Luther King Jr. Blvd.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2605" w:type="dxa"/>
            <w:vAlign w:val="center"/>
          </w:tcPr>
          <w:p w:rsidR="002E30AA" w:rsidRDefault="002E30AA" w:rsidP="00153DD5">
            <w:pPr>
              <w:spacing w:after="241" w:line="240" w:lineRule="auto"/>
              <w:jc w:val="both"/>
              <w:rPr>
                <w:b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Quincy, Florida 32351</w:t>
            </w:r>
          </w:p>
        </w:tc>
      </w:tr>
      <w:tr w:rsidR="002E30AA" w:rsidTr="00153DD5">
        <w:trPr>
          <w:trHeight w:hRule="exact" w:val="429"/>
          <w:jc w:val="center"/>
        </w:trPr>
        <w:tc>
          <w:tcPr>
            <w:tcW w:w="4585" w:type="dxa"/>
            <w:gridSpan w:val="2"/>
            <w:vAlign w:val="center"/>
          </w:tcPr>
          <w:p w:rsidR="002E30AA" w:rsidRDefault="002E30AA" w:rsidP="00153DD5">
            <w:pPr>
              <w:spacing w:after="241" w:line="259" w:lineRule="auto"/>
              <w:jc w:val="both"/>
              <w:rPr>
                <w:b/>
              </w:rPr>
            </w:pPr>
          </w:p>
        </w:tc>
        <w:tc>
          <w:tcPr>
            <w:tcW w:w="5530" w:type="dxa"/>
            <w:vAlign w:val="center"/>
          </w:tcPr>
          <w:p w:rsidR="002E30AA" w:rsidRDefault="002E30AA" w:rsidP="00153DD5">
            <w:pPr>
              <w:spacing w:after="241" w:line="259" w:lineRule="auto"/>
              <w:jc w:val="both"/>
              <w:rPr>
                <w:b/>
              </w:rPr>
            </w:pPr>
          </w:p>
        </w:tc>
      </w:tr>
      <w:tr w:rsidR="002E30AA" w:rsidTr="00153DD5">
        <w:trPr>
          <w:trHeight w:val="357"/>
          <w:jc w:val="center"/>
        </w:trPr>
        <w:tc>
          <w:tcPr>
            <w:tcW w:w="4585" w:type="dxa"/>
            <w:gridSpan w:val="2"/>
            <w:vAlign w:val="center"/>
          </w:tcPr>
          <w:p w:rsidR="002E30AA" w:rsidRDefault="002E30AA" w:rsidP="00153DD5">
            <w:pPr>
              <w:spacing w:line="259" w:lineRule="auto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SEALED PROPOSAL</w:t>
            </w:r>
            <w:r w:rsidRPr="00DB58A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DO NOT OPEN</w:t>
            </w:r>
          </w:p>
        </w:tc>
        <w:tc>
          <w:tcPr>
            <w:tcW w:w="5530" w:type="dxa"/>
            <w:vAlign w:val="center"/>
          </w:tcPr>
          <w:p w:rsidR="002E30AA" w:rsidRDefault="002E30AA" w:rsidP="00153DD5">
            <w:pPr>
              <w:spacing w:line="259" w:lineRule="auto"/>
              <w:jc w:val="right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SEALED PROPOSAL</w:t>
            </w:r>
            <w:r w:rsidRPr="00DB58A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DO NOT OPEN</w:t>
            </w:r>
          </w:p>
        </w:tc>
      </w:tr>
    </w:tbl>
    <w:p w:rsidR="002E30AA" w:rsidRDefault="002E30AA" w:rsidP="002E30AA">
      <w:pPr>
        <w:spacing w:after="241" w:line="259" w:lineRule="auto"/>
        <w:jc w:val="both"/>
      </w:pPr>
      <w:r>
        <w:rPr>
          <w:b/>
        </w:rPr>
        <w:t xml:space="preserve">   </w:t>
      </w:r>
    </w:p>
    <w:p w:rsidR="008660AE" w:rsidRDefault="00280E5A"/>
    <w:sectPr w:rsidR="008660AE" w:rsidSect="002E30A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CC359+6mby4zwvtcQg35A5cmfA+QhW9ZtamizrSKUK/j0xmOtigR0lZoHxg4itY2ot/7TCEzsAJrLtZ5a8lsA==" w:salt="SAAD6lZt462+zAqDKsBt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A"/>
    <w:rsid w:val="000E16FA"/>
    <w:rsid w:val="000E416D"/>
    <w:rsid w:val="00280E5A"/>
    <w:rsid w:val="002E30AA"/>
    <w:rsid w:val="00760D62"/>
    <w:rsid w:val="00A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4F056-BE0F-4003-B1B5-527B710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0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8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5</cp:revision>
  <dcterms:created xsi:type="dcterms:W3CDTF">2016-04-10T14:32:00Z</dcterms:created>
  <dcterms:modified xsi:type="dcterms:W3CDTF">2017-02-08T14:39:00Z</dcterms:modified>
</cp:coreProperties>
</file>