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40" w:rsidRPr="00D559D3" w:rsidRDefault="00B07D08" w:rsidP="00763140">
      <w:pPr>
        <w:ind w:left="-720" w:right="-720"/>
        <w:rPr>
          <w:rFonts w:ascii="Arial" w:hAnsi="Arial" w:cs="Arial"/>
          <w:b/>
          <w:i/>
          <w:color w:val="FF0000"/>
          <w:sz w:val="28"/>
          <w:szCs w:val="28"/>
        </w:rPr>
      </w:pPr>
      <w:bookmarkStart w:id="0" w:name="_GoBack"/>
      <w:bookmarkEnd w:id="0"/>
      <w:r>
        <w:rPr>
          <w:rFonts w:ascii="Arial" w:hAnsi="Arial" w:cs="Arial"/>
          <w:b/>
          <w:i/>
        </w:rPr>
        <w:t xml:space="preserve">FORM </w:t>
      </w:r>
      <w:r w:rsidR="00763140">
        <w:rPr>
          <w:rFonts w:ascii="Arial" w:hAnsi="Arial" w:cs="Arial"/>
          <w:b/>
          <w:i/>
        </w:rPr>
        <w:t>00414</w:t>
      </w:r>
      <w:r w:rsidR="00763140">
        <w:rPr>
          <w:rFonts w:ascii="Arial" w:hAnsi="Arial" w:cs="Arial"/>
          <w:b/>
          <w:i/>
        </w:rPr>
        <w:tab/>
      </w:r>
      <w:r w:rsidR="00763140">
        <w:rPr>
          <w:rFonts w:ascii="Arial" w:hAnsi="Arial" w:cs="Arial"/>
          <w:b/>
          <w:i/>
        </w:rPr>
        <w:tab/>
      </w:r>
      <w:r w:rsidR="00763140">
        <w:rPr>
          <w:rFonts w:ascii="Arial" w:hAnsi="Arial" w:cs="Arial"/>
          <w:b/>
          <w:i/>
        </w:rPr>
        <w:tab/>
      </w:r>
      <w:r w:rsidR="00763140">
        <w:rPr>
          <w:rFonts w:ascii="Arial" w:hAnsi="Arial" w:cs="Arial"/>
          <w:b/>
          <w:i/>
        </w:rPr>
        <w:tab/>
      </w:r>
      <w:r w:rsidR="00763140">
        <w:rPr>
          <w:rFonts w:ascii="Arial" w:hAnsi="Arial" w:cs="Arial"/>
          <w:b/>
          <w:i/>
        </w:rPr>
        <w:tab/>
        <w:t xml:space="preserve">         </w:t>
      </w:r>
    </w:p>
    <w:p w:rsidR="00763140" w:rsidRPr="00E37AA7" w:rsidRDefault="00763140" w:rsidP="00763140">
      <w:pPr>
        <w:spacing w:after="120" w:line="240" w:lineRule="auto"/>
        <w:ind w:left="-720" w:right="-720"/>
        <w:jc w:val="center"/>
        <w:rPr>
          <w:rFonts w:ascii="Arial" w:hAnsi="Arial" w:cs="Arial"/>
          <w:b/>
          <w:sz w:val="28"/>
          <w:szCs w:val="28"/>
        </w:rPr>
      </w:pPr>
      <w:r w:rsidRPr="00E37AA7">
        <w:rPr>
          <w:rFonts w:ascii="Arial" w:hAnsi="Arial" w:cs="Arial"/>
          <w:b/>
          <w:sz w:val="28"/>
          <w:szCs w:val="28"/>
        </w:rPr>
        <w:t>ADDENDUM TO SOLICITATION DOCUMENTS</w:t>
      </w:r>
    </w:p>
    <w:p w:rsidR="00763140" w:rsidRPr="004622A0" w:rsidRDefault="00763140" w:rsidP="00763140">
      <w:pPr>
        <w:spacing w:after="0" w:line="240" w:lineRule="auto"/>
        <w:ind w:left="-720" w:right="-720"/>
        <w:jc w:val="center"/>
        <w:rPr>
          <w:rFonts w:ascii="Arial" w:hAnsi="Arial" w:cs="Arial"/>
        </w:rPr>
      </w:pPr>
      <w:r w:rsidRPr="004622A0">
        <w:rPr>
          <w:rFonts w:ascii="Arial" w:hAnsi="Arial" w:cs="Arial"/>
        </w:rPr>
        <w:t>Gadsden County Schools</w:t>
      </w:r>
    </w:p>
    <w:p w:rsidR="00763140" w:rsidRPr="004622A0" w:rsidRDefault="00763140" w:rsidP="00763140">
      <w:pPr>
        <w:spacing w:after="0" w:line="240" w:lineRule="auto"/>
        <w:ind w:left="-720" w:right="-720"/>
        <w:jc w:val="center"/>
        <w:rPr>
          <w:rFonts w:ascii="Arial" w:hAnsi="Arial" w:cs="Arial"/>
        </w:rPr>
      </w:pPr>
      <w:r w:rsidRPr="004622A0">
        <w:rPr>
          <w:rFonts w:ascii="Arial" w:hAnsi="Arial" w:cs="Arial"/>
        </w:rPr>
        <w:t>35 Martin Luther King Jr. Blvd.</w:t>
      </w:r>
    </w:p>
    <w:p w:rsidR="00763140" w:rsidRPr="004622A0" w:rsidRDefault="00763140" w:rsidP="00763140">
      <w:pPr>
        <w:pBdr>
          <w:bottom w:val="single" w:sz="12" w:space="11" w:color="auto"/>
        </w:pBdr>
        <w:spacing w:after="0" w:line="240" w:lineRule="auto"/>
        <w:ind w:left="-720" w:right="-720"/>
        <w:jc w:val="center"/>
        <w:rPr>
          <w:rFonts w:ascii="Arial" w:hAnsi="Arial" w:cs="Arial"/>
        </w:rPr>
      </w:pPr>
      <w:r w:rsidRPr="004622A0">
        <w:rPr>
          <w:rFonts w:ascii="Arial" w:hAnsi="Arial" w:cs="Arial"/>
        </w:rPr>
        <w:t>Quincy, Florida 32351</w:t>
      </w:r>
    </w:p>
    <w:p w:rsidR="00763140" w:rsidRDefault="00763140" w:rsidP="00763140">
      <w:pPr>
        <w:spacing w:before="240"/>
        <w:ind w:left="-720" w:right="-720"/>
        <w:rPr>
          <w:rFonts w:ascii="Arial" w:hAnsi="Arial" w:cs="Arial"/>
        </w:rPr>
      </w:pPr>
      <w:r>
        <w:rPr>
          <w:rFonts w:ascii="Arial" w:hAnsi="Arial" w:cs="Arial"/>
          <w:b/>
        </w:rPr>
        <w:t xml:space="preserve">Solicitation </w:t>
      </w:r>
      <w:r w:rsidRPr="008F7F1E">
        <w:rPr>
          <w:rFonts w:ascii="Arial" w:hAnsi="Arial" w:cs="Arial"/>
          <w:b/>
        </w:rPr>
        <w:t>Addendum No.</w:t>
      </w:r>
      <w:r>
        <w:rPr>
          <w:rFonts w:ascii="Arial" w:hAnsi="Arial" w:cs="Arial"/>
        </w:rPr>
        <w:t xml:space="preserve"> </w:t>
      </w:r>
      <w:r>
        <w:rPr>
          <w:rFonts w:ascii="Arial" w:hAnsi="Arial" w:cs="Arial"/>
        </w:rPr>
        <w:tab/>
        <w:t>_______________</w:t>
      </w:r>
    </w:p>
    <w:p w:rsidR="00763140" w:rsidRDefault="00763140" w:rsidP="00763140">
      <w:pPr>
        <w:ind w:left="-720" w:right="-720" w:firstLine="720"/>
        <w:rPr>
          <w:rFonts w:ascii="Arial" w:hAnsi="Arial" w:cs="Arial"/>
        </w:rPr>
      </w:pPr>
      <w:r>
        <w:rPr>
          <w:rFonts w:ascii="Arial" w:hAnsi="Arial" w:cs="Arial"/>
        </w:rPr>
        <w:t xml:space="preserve">Date: </w:t>
      </w:r>
      <w:r>
        <w:rPr>
          <w:rFonts w:ascii="Arial" w:hAnsi="Arial" w:cs="Arial"/>
        </w:rPr>
        <w:tab/>
      </w:r>
      <w:r>
        <w:rPr>
          <w:rFonts w:ascii="Arial" w:hAnsi="Arial" w:cs="Arial"/>
        </w:rPr>
        <w:tab/>
        <w:t>_____________________</w:t>
      </w:r>
      <w:r w:rsidRPr="008F7F1E">
        <w:rPr>
          <w:rFonts w:ascii="Arial" w:hAnsi="Arial" w:cs="Arial"/>
        </w:rPr>
        <w:t xml:space="preserve"> </w:t>
      </w:r>
      <w:r>
        <w:rPr>
          <w:rFonts w:ascii="Arial" w:hAnsi="Arial" w:cs="Arial"/>
        </w:rPr>
        <w:t xml:space="preserve">         </w:t>
      </w:r>
    </w:p>
    <w:p w:rsidR="00763140" w:rsidRPr="004622A0" w:rsidRDefault="00763140" w:rsidP="00763140">
      <w:pPr>
        <w:ind w:left="-720" w:right="-720" w:firstLine="720"/>
        <w:rPr>
          <w:rFonts w:ascii="Arial" w:hAnsi="Arial" w:cs="Arial"/>
        </w:rPr>
      </w:pPr>
      <w:r>
        <w:rPr>
          <w:rFonts w:ascii="Arial" w:hAnsi="Arial" w:cs="Arial"/>
        </w:rPr>
        <w:t>ITB No.</w:t>
      </w:r>
      <w:r>
        <w:rPr>
          <w:rFonts w:ascii="Arial" w:hAnsi="Arial" w:cs="Arial"/>
        </w:rPr>
        <w:tab/>
        <w:t xml:space="preserve">_____________________          </w:t>
      </w:r>
    </w:p>
    <w:p w:rsidR="00763140" w:rsidRDefault="00763140" w:rsidP="00763140">
      <w:pPr>
        <w:ind w:left="-720" w:right="-720" w:firstLine="720"/>
        <w:rPr>
          <w:rFonts w:ascii="Arial" w:hAnsi="Arial" w:cs="Arial"/>
        </w:rPr>
      </w:pPr>
      <w:r>
        <w:rPr>
          <w:rFonts w:ascii="Arial" w:hAnsi="Arial" w:cs="Arial"/>
        </w:rPr>
        <w:t>Project Name: _____________________________________________</w:t>
      </w:r>
      <w:r>
        <w:rPr>
          <w:rFonts w:ascii="Arial" w:hAnsi="Arial" w:cs="Arial"/>
        </w:rPr>
        <w:tab/>
      </w:r>
    </w:p>
    <w:p w:rsidR="00763140" w:rsidRPr="004622A0" w:rsidRDefault="00763140" w:rsidP="00763140">
      <w:pPr>
        <w:ind w:left="-720" w:right="-720"/>
        <w:jc w:val="center"/>
        <w:rPr>
          <w:rFonts w:ascii="Arial" w:hAnsi="Arial" w:cs="Arial"/>
          <w:b/>
        </w:rPr>
      </w:pPr>
      <w:r>
        <w:rPr>
          <w:rFonts w:ascii="Arial" w:hAnsi="Arial" w:cs="Arial"/>
          <w:b/>
        </w:rPr>
        <w:t>NOTICE TO ALL BIDDERS</w:t>
      </w:r>
    </w:p>
    <w:p w:rsidR="00763140" w:rsidRDefault="00763140" w:rsidP="00763140">
      <w:pPr>
        <w:ind w:left="-720" w:right="-720"/>
        <w:rPr>
          <w:rFonts w:ascii="Arial" w:hAnsi="Arial" w:cs="Arial"/>
        </w:rPr>
      </w:pPr>
      <w:r>
        <w:rPr>
          <w:rFonts w:ascii="Arial" w:hAnsi="Arial" w:cs="Arial"/>
        </w:rPr>
        <w:t xml:space="preserve">The following addendum shall be made part of the Contract Documents and the Bidder shall acknowledge receipt on the Bid Form. It is being issued for the purpose of clarifying the intent of the Contract Documents. Each Bidder is instructed to incorporate this addendum into their Bid Documents and bid accordingly. </w:t>
      </w:r>
    </w:p>
    <w:p w:rsidR="00763140" w:rsidRDefault="00763140" w:rsidP="00763140">
      <w:pPr>
        <w:ind w:left="-720" w:right="-720"/>
        <w:rPr>
          <w:rFonts w:ascii="Arial" w:hAnsi="Arial" w:cs="Arial"/>
          <w:b/>
        </w:rPr>
      </w:pPr>
      <w:r>
        <w:rPr>
          <w:rFonts w:ascii="Arial" w:hAnsi="Arial" w:cs="Arial"/>
          <w:b/>
        </w:rPr>
        <w:t>PRE-BID QUESTIONS and ANSWERS</w:t>
      </w:r>
    </w:p>
    <w:tbl>
      <w:tblPr>
        <w:tblStyle w:val="TableGrid"/>
        <w:tblW w:w="9945" w:type="dxa"/>
        <w:tblInd w:w="-315" w:type="dxa"/>
        <w:tblBorders>
          <w:left w:val="none" w:sz="0" w:space="0" w:color="auto"/>
          <w:right w:val="none" w:sz="0" w:space="0" w:color="auto"/>
        </w:tblBorders>
        <w:tblLook w:val="04A0" w:firstRow="1" w:lastRow="0" w:firstColumn="1" w:lastColumn="0" w:noHBand="0" w:noVBand="1"/>
      </w:tblPr>
      <w:tblGrid>
        <w:gridCol w:w="405"/>
        <w:gridCol w:w="412"/>
        <w:gridCol w:w="9128"/>
      </w:tblGrid>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1</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2</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3</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4</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5</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6</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7</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r>
              <w:rPr>
                <w:rFonts w:ascii="Arial" w:hAnsi="Arial" w:cs="Arial"/>
                <w:b/>
              </w:rPr>
              <w:t>8</w:t>
            </w:r>
          </w:p>
        </w:tc>
        <w:tc>
          <w:tcPr>
            <w:tcW w:w="412" w:type="dxa"/>
          </w:tcPr>
          <w:p w:rsidR="00763140" w:rsidRDefault="00763140" w:rsidP="00153DD5">
            <w:pPr>
              <w:ind w:left="-720" w:right="-720"/>
              <w:jc w:val="center"/>
              <w:rPr>
                <w:rFonts w:ascii="Arial" w:hAnsi="Arial" w:cs="Arial"/>
                <w:b/>
              </w:rPr>
            </w:pPr>
            <w:r>
              <w:rPr>
                <w:rFonts w:ascii="Arial" w:hAnsi="Arial" w:cs="Arial"/>
                <w:b/>
              </w:rPr>
              <w:t>Q</w:t>
            </w:r>
          </w:p>
        </w:tc>
        <w:tc>
          <w:tcPr>
            <w:tcW w:w="9128" w:type="dxa"/>
          </w:tcPr>
          <w:p w:rsidR="00763140" w:rsidRDefault="00763140" w:rsidP="00153DD5">
            <w:pPr>
              <w:ind w:left="-720"/>
              <w:rPr>
                <w:rFonts w:ascii="Arial" w:hAnsi="Arial" w:cs="Arial"/>
                <w:b/>
              </w:rPr>
            </w:pPr>
          </w:p>
        </w:tc>
      </w:tr>
      <w:tr w:rsidR="00763140" w:rsidTr="00153DD5">
        <w:trPr>
          <w:trHeight w:hRule="exact" w:val="360"/>
        </w:trPr>
        <w:tc>
          <w:tcPr>
            <w:tcW w:w="405" w:type="dxa"/>
          </w:tcPr>
          <w:p w:rsidR="00763140" w:rsidRDefault="00763140" w:rsidP="00153DD5">
            <w:pPr>
              <w:ind w:left="-720" w:right="-720"/>
              <w:jc w:val="center"/>
              <w:rPr>
                <w:rFonts w:ascii="Arial" w:hAnsi="Arial" w:cs="Arial"/>
                <w:b/>
              </w:rPr>
            </w:pPr>
          </w:p>
        </w:tc>
        <w:tc>
          <w:tcPr>
            <w:tcW w:w="412" w:type="dxa"/>
          </w:tcPr>
          <w:p w:rsidR="00763140" w:rsidRDefault="00763140" w:rsidP="00153DD5">
            <w:pPr>
              <w:ind w:left="-720" w:right="-720"/>
              <w:jc w:val="center"/>
              <w:rPr>
                <w:rFonts w:ascii="Arial" w:hAnsi="Arial" w:cs="Arial"/>
                <w:b/>
              </w:rPr>
            </w:pPr>
            <w:r>
              <w:rPr>
                <w:rFonts w:ascii="Arial" w:hAnsi="Arial" w:cs="Arial"/>
                <w:b/>
              </w:rPr>
              <w:t>A</w:t>
            </w:r>
          </w:p>
        </w:tc>
        <w:tc>
          <w:tcPr>
            <w:tcW w:w="9128" w:type="dxa"/>
          </w:tcPr>
          <w:p w:rsidR="00763140" w:rsidRDefault="00763140" w:rsidP="00153DD5">
            <w:pPr>
              <w:ind w:left="-720"/>
              <w:rPr>
                <w:rFonts w:ascii="Arial" w:hAnsi="Arial" w:cs="Arial"/>
                <w:b/>
              </w:rPr>
            </w:pPr>
          </w:p>
        </w:tc>
      </w:tr>
    </w:tbl>
    <w:p w:rsidR="00763140" w:rsidRDefault="00763140" w:rsidP="00763140">
      <w:pPr>
        <w:ind w:left="-720" w:right="-720"/>
        <w:rPr>
          <w:rFonts w:ascii="Arial" w:hAnsi="Arial" w:cs="Arial"/>
          <w:b/>
        </w:rPr>
      </w:pPr>
    </w:p>
    <w:p w:rsidR="00763140" w:rsidRDefault="00763140" w:rsidP="00763140">
      <w:pPr>
        <w:spacing w:after="0" w:line="240" w:lineRule="auto"/>
        <w:ind w:left="-270" w:right="-720"/>
        <w:rPr>
          <w:rFonts w:ascii="Arial" w:hAnsi="Arial" w:cs="Arial"/>
        </w:rPr>
      </w:pPr>
      <w:r w:rsidRPr="002B717B">
        <w:rPr>
          <w:rFonts w:ascii="Arial" w:hAnsi="Arial" w:cs="Arial"/>
        </w:rPr>
        <w:t>_____________________________________</w:t>
      </w:r>
      <w:r w:rsidRPr="002B717B">
        <w:rPr>
          <w:rFonts w:ascii="Arial" w:hAnsi="Arial" w:cs="Arial"/>
        </w:rPr>
        <w:tab/>
      </w:r>
      <w:r w:rsidRPr="002B717B">
        <w:rPr>
          <w:rFonts w:ascii="Arial" w:hAnsi="Arial" w:cs="Arial"/>
        </w:rPr>
        <w:tab/>
      </w:r>
      <w:r w:rsidRPr="002B717B">
        <w:rPr>
          <w:rFonts w:ascii="Arial" w:hAnsi="Arial" w:cs="Arial"/>
        </w:rPr>
        <w:tab/>
      </w:r>
      <w:r>
        <w:rPr>
          <w:rFonts w:ascii="Arial" w:hAnsi="Arial" w:cs="Arial"/>
        </w:rPr>
        <w:tab/>
      </w:r>
      <w:r w:rsidRPr="002B717B">
        <w:rPr>
          <w:rFonts w:ascii="Arial" w:hAnsi="Arial" w:cs="Arial"/>
        </w:rPr>
        <w:t>_______________________</w:t>
      </w:r>
    </w:p>
    <w:p w:rsidR="00763140" w:rsidRDefault="00763140" w:rsidP="00763140">
      <w:pPr>
        <w:spacing w:after="0" w:line="240" w:lineRule="auto"/>
        <w:ind w:left="-270" w:right="-720"/>
        <w:rPr>
          <w:rFonts w:ascii="Arial" w:hAnsi="Arial" w:cs="Arial"/>
          <w:i/>
          <w:sz w:val="16"/>
          <w:szCs w:val="16"/>
        </w:rPr>
      </w:pPr>
      <w:r>
        <w:rPr>
          <w:rFonts w:ascii="Arial" w:hAnsi="Arial" w:cs="Arial"/>
          <w:i/>
          <w:sz w:val="16"/>
          <w:szCs w:val="16"/>
        </w:rPr>
        <w:t>Preparer’s Name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Date</w:t>
      </w:r>
    </w:p>
    <w:p w:rsidR="00763140" w:rsidRDefault="00763140" w:rsidP="00763140">
      <w:pPr>
        <w:spacing w:after="0" w:line="240" w:lineRule="auto"/>
        <w:ind w:left="-270" w:right="-720"/>
        <w:rPr>
          <w:rFonts w:ascii="Arial" w:hAnsi="Arial" w:cs="Arial"/>
          <w:i/>
          <w:sz w:val="16"/>
          <w:szCs w:val="16"/>
        </w:rPr>
      </w:pPr>
    </w:p>
    <w:p w:rsidR="00763140" w:rsidRDefault="00763140" w:rsidP="00763140">
      <w:pPr>
        <w:spacing w:after="0" w:line="240" w:lineRule="auto"/>
        <w:ind w:right="-720"/>
        <w:rPr>
          <w:rFonts w:ascii="Arial" w:hAnsi="Arial" w:cs="Arial"/>
          <w:i/>
          <w:sz w:val="16"/>
          <w:szCs w:val="16"/>
        </w:rPr>
      </w:pPr>
    </w:p>
    <w:p w:rsidR="00763140" w:rsidRDefault="00763140" w:rsidP="00763140">
      <w:pPr>
        <w:spacing w:after="0" w:line="240" w:lineRule="auto"/>
        <w:ind w:left="-270" w:right="-720"/>
        <w:rPr>
          <w:rFonts w:ascii="Arial" w:hAnsi="Arial" w:cs="Arial"/>
        </w:rPr>
      </w:pPr>
      <w:r w:rsidRPr="002B717B">
        <w:rPr>
          <w:rFonts w:ascii="Arial" w:hAnsi="Arial" w:cs="Arial"/>
        </w:rPr>
        <w:t>_____________________________________</w:t>
      </w:r>
      <w:r w:rsidRPr="002B717B">
        <w:rPr>
          <w:rFonts w:ascii="Arial" w:hAnsi="Arial" w:cs="Arial"/>
        </w:rPr>
        <w:tab/>
      </w:r>
      <w:r w:rsidRPr="002B717B">
        <w:rPr>
          <w:rFonts w:ascii="Arial" w:hAnsi="Arial" w:cs="Arial"/>
        </w:rPr>
        <w:tab/>
      </w:r>
      <w:r w:rsidRPr="002B717B">
        <w:rPr>
          <w:rFonts w:ascii="Arial" w:hAnsi="Arial" w:cs="Arial"/>
        </w:rPr>
        <w:tab/>
      </w:r>
      <w:r>
        <w:rPr>
          <w:rFonts w:ascii="Arial" w:hAnsi="Arial" w:cs="Arial"/>
        </w:rPr>
        <w:tab/>
      </w:r>
      <w:r w:rsidRPr="002B717B">
        <w:rPr>
          <w:rFonts w:ascii="Arial" w:hAnsi="Arial" w:cs="Arial"/>
        </w:rPr>
        <w:t>_______________________</w:t>
      </w:r>
    </w:p>
    <w:p w:rsidR="00763140" w:rsidRPr="002B717B" w:rsidRDefault="00763140" w:rsidP="00763140">
      <w:pPr>
        <w:spacing w:after="0" w:line="240" w:lineRule="auto"/>
        <w:ind w:left="-270" w:right="-720"/>
        <w:rPr>
          <w:rFonts w:ascii="Arial" w:hAnsi="Arial" w:cs="Arial"/>
          <w:i/>
          <w:sz w:val="16"/>
          <w:szCs w:val="16"/>
        </w:rPr>
      </w:pPr>
      <w:r>
        <w:rPr>
          <w:rFonts w:ascii="Arial" w:hAnsi="Arial" w:cs="Arial"/>
          <w:i/>
          <w:sz w:val="16"/>
          <w:szCs w:val="16"/>
        </w:rPr>
        <w:t>Authorizing Agent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Date</w:t>
      </w:r>
    </w:p>
    <w:p w:rsidR="00763140" w:rsidRDefault="00763140" w:rsidP="00763140">
      <w:pPr>
        <w:spacing w:after="0" w:line="240" w:lineRule="auto"/>
        <w:ind w:left="-720" w:right="-720"/>
        <w:jc w:val="center"/>
        <w:rPr>
          <w:rFonts w:ascii="Arial" w:hAnsi="Arial" w:cs="Arial"/>
          <w:b/>
          <w:i/>
          <w:sz w:val="20"/>
          <w:szCs w:val="20"/>
        </w:rPr>
      </w:pPr>
    </w:p>
    <w:p w:rsidR="008660AE" w:rsidRPr="00763140" w:rsidRDefault="00763140" w:rsidP="00763140">
      <w:pPr>
        <w:spacing w:after="0" w:line="240" w:lineRule="auto"/>
        <w:ind w:left="-720" w:right="-720"/>
        <w:jc w:val="center"/>
        <w:rPr>
          <w:rFonts w:ascii="Arial" w:hAnsi="Arial" w:cs="Arial"/>
          <w:b/>
          <w:i/>
          <w:sz w:val="20"/>
          <w:szCs w:val="20"/>
        </w:rPr>
      </w:pPr>
      <w:r>
        <w:rPr>
          <w:rFonts w:ascii="Arial" w:hAnsi="Arial" w:cs="Arial"/>
          <w:b/>
          <w:i/>
          <w:sz w:val="20"/>
          <w:szCs w:val="20"/>
        </w:rPr>
        <w:t>NOTE: This document must be signed and included with your Bid</w:t>
      </w:r>
    </w:p>
    <w:sectPr w:rsidR="008660AE" w:rsidRPr="00763140" w:rsidSect="00763140">
      <w:headerReference w:type="default" r:id="rId6"/>
      <w:footerReference w:type="default" r:id="rId7"/>
      <w:pgSz w:w="12240" w:h="15840"/>
      <w:pgMar w:top="5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C3" w:rsidRDefault="00EC2CC3" w:rsidP="00763140">
      <w:pPr>
        <w:spacing w:after="0" w:line="240" w:lineRule="auto"/>
      </w:pPr>
      <w:r>
        <w:separator/>
      </w:r>
    </w:p>
  </w:endnote>
  <w:endnote w:type="continuationSeparator" w:id="0">
    <w:p w:rsidR="00EC2CC3" w:rsidRDefault="00EC2CC3" w:rsidP="0076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4905"/>
      <w:docPartObj>
        <w:docPartGallery w:val="Page Numbers (Bottom of Page)"/>
        <w:docPartUnique/>
      </w:docPartObj>
    </w:sdtPr>
    <w:sdtEndPr/>
    <w:sdtContent>
      <w:sdt>
        <w:sdtPr>
          <w:id w:val="1687403292"/>
          <w:docPartObj>
            <w:docPartGallery w:val="Page Numbers (Top of Page)"/>
            <w:docPartUnique/>
          </w:docPartObj>
        </w:sdtPr>
        <w:sdtEndPr/>
        <w:sdtContent>
          <w:p w:rsidR="00763140" w:rsidRDefault="00763140" w:rsidP="00763140">
            <w:pPr>
              <w:pStyle w:val="Footer"/>
              <w:tabs>
                <w:tab w:val="clear" w:pos="9360"/>
                <w:tab w:val="right" w:pos="8910"/>
              </w:tabs>
              <w:ind w:left="-720" w:right="-720"/>
              <w:jc w:val="right"/>
            </w:pPr>
          </w:p>
          <w:p w:rsidR="00763140" w:rsidRDefault="00763140" w:rsidP="00763140">
            <w:pPr>
              <w:pStyle w:val="Footer"/>
              <w:tabs>
                <w:tab w:val="clear" w:pos="9360"/>
                <w:tab w:val="right" w:pos="8910"/>
              </w:tabs>
              <w:ind w:left="-720" w:right="-720"/>
              <w:jc w:val="center"/>
            </w:pPr>
            <w:r>
              <w:rPr>
                <w:rFonts w:ascii="Times New Roman" w:hAnsi="Times New Roman" w:cs="Times New Roman"/>
                <w:i/>
                <w:sz w:val="16"/>
                <w:szCs w:val="16"/>
              </w:rPr>
              <w:t xml:space="preserve">Gadsden County Schools                                                                                                                                                                                             </w:t>
            </w:r>
            <w:r w:rsidRPr="00EA1686">
              <w:rPr>
                <w:rFonts w:ascii="Times New Roman" w:hAnsi="Times New Roman" w:cs="Times New Roman"/>
                <w:i/>
                <w:sz w:val="16"/>
                <w:szCs w:val="16"/>
              </w:rPr>
              <w:t xml:space="preserve">Page </w:t>
            </w:r>
            <w:r w:rsidRPr="00EA1686">
              <w:rPr>
                <w:rFonts w:ascii="Times New Roman" w:hAnsi="Times New Roman" w:cs="Times New Roman"/>
                <w:b/>
                <w:bCs/>
                <w:i/>
                <w:sz w:val="16"/>
                <w:szCs w:val="16"/>
              </w:rPr>
              <w:fldChar w:fldCharType="begin"/>
            </w:r>
            <w:r w:rsidRPr="00EA1686">
              <w:rPr>
                <w:rFonts w:ascii="Times New Roman" w:hAnsi="Times New Roman" w:cs="Times New Roman"/>
                <w:b/>
                <w:bCs/>
                <w:i/>
                <w:sz w:val="16"/>
                <w:szCs w:val="16"/>
              </w:rPr>
              <w:instrText xml:space="preserve"> PAGE </w:instrText>
            </w:r>
            <w:r w:rsidRPr="00EA1686">
              <w:rPr>
                <w:rFonts w:ascii="Times New Roman" w:hAnsi="Times New Roman" w:cs="Times New Roman"/>
                <w:b/>
                <w:bCs/>
                <w:i/>
                <w:sz w:val="16"/>
                <w:szCs w:val="16"/>
              </w:rPr>
              <w:fldChar w:fldCharType="separate"/>
            </w:r>
            <w:r w:rsidR="00CE2035">
              <w:rPr>
                <w:rFonts w:ascii="Times New Roman" w:hAnsi="Times New Roman" w:cs="Times New Roman"/>
                <w:b/>
                <w:bCs/>
                <w:i/>
                <w:noProof/>
                <w:sz w:val="16"/>
                <w:szCs w:val="16"/>
              </w:rPr>
              <w:t>1</w:t>
            </w:r>
            <w:r w:rsidRPr="00EA1686">
              <w:rPr>
                <w:rFonts w:ascii="Times New Roman" w:hAnsi="Times New Roman" w:cs="Times New Roman"/>
                <w:b/>
                <w:bCs/>
                <w:i/>
                <w:sz w:val="16"/>
                <w:szCs w:val="16"/>
              </w:rPr>
              <w:fldChar w:fldCharType="end"/>
            </w:r>
            <w:r w:rsidRPr="00EA1686">
              <w:rPr>
                <w:rFonts w:ascii="Times New Roman" w:hAnsi="Times New Roman" w:cs="Times New Roman"/>
                <w:i/>
                <w:sz w:val="16"/>
                <w:szCs w:val="16"/>
              </w:rPr>
              <w:t xml:space="preserve"> of </w:t>
            </w:r>
            <w:r w:rsidRPr="00EA1686">
              <w:rPr>
                <w:rFonts w:ascii="Times New Roman" w:hAnsi="Times New Roman" w:cs="Times New Roman"/>
                <w:b/>
                <w:bCs/>
                <w:i/>
                <w:sz w:val="16"/>
                <w:szCs w:val="16"/>
              </w:rPr>
              <w:fldChar w:fldCharType="begin"/>
            </w:r>
            <w:r w:rsidRPr="00EA1686">
              <w:rPr>
                <w:rFonts w:ascii="Times New Roman" w:hAnsi="Times New Roman" w:cs="Times New Roman"/>
                <w:b/>
                <w:bCs/>
                <w:i/>
                <w:sz w:val="16"/>
                <w:szCs w:val="16"/>
              </w:rPr>
              <w:instrText xml:space="preserve"> NUMPAGES  </w:instrText>
            </w:r>
            <w:r w:rsidRPr="00EA1686">
              <w:rPr>
                <w:rFonts w:ascii="Times New Roman" w:hAnsi="Times New Roman" w:cs="Times New Roman"/>
                <w:b/>
                <w:bCs/>
                <w:i/>
                <w:sz w:val="16"/>
                <w:szCs w:val="16"/>
              </w:rPr>
              <w:fldChar w:fldCharType="separate"/>
            </w:r>
            <w:r w:rsidR="00CE2035">
              <w:rPr>
                <w:rFonts w:ascii="Times New Roman" w:hAnsi="Times New Roman" w:cs="Times New Roman"/>
                <w:b/>
                <w:bCs/>
                <w:i/>
                <w:noProof/>
                <w:sz w:val="16"/>
                <w:szCs w:val="16"/>
              </w:rPr>
              <w:t>1</w:t>
            </w:r>
            <w:r w:rsidRPr="00EA1686">
              <w:rPr>
                <w:rFonts w:ascii="Times New Roman" w:hAnsi="Times New Roman" w:cs="Times New Roman"/>
                <w:b/>
                <w:bCs/>
                <w:i/>
                <w:sz w:val="16"/>
                <w:szCs w:val="16"/>
              </w:rPr>
              <w:fldChar w:fldCharType="end"/>
            </w:r>
          </w:p>
        </w:sdtContent>
      </w:sdt>
    </w:sdtContent>
  </w:sdt>
  <w:p w:rsidR="00763140" w:rsidRDefault="0076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C3" w:rsidRDefault="00EC2CC3" w:rsidP="00763140">
      <w:pPr>
        <w:spacing w:after="0" w:line="240" w:lineRule="auto"/>
      </w:pPr>
      <w:r>
        <w:separator/>
      </w:r>
    </w:p>
  </w:footnote>
  <w:footnote w:type="continuationSeparator" w:id="0">
    <w:p w:rsidR="00EC2CC3" w:rsidRDefault="00EC2CC3" w:rsidP="0076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79210"/>
      <w:docPartObj>
        <w:docPartGallery w:val="Watermarks"/>
        <w:docPartUnique/>
      </w:docPartObj>
    </w:sdtPr>
    <w:sdtEndPr/>
    <w:sdtContent>
      <w:p w:rsidR="00763140" w:rsidRDefault="00EC2C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GNJjBX/v34DZzAvfbaVl1L4io1DEwf51h6hPFr/Wk27YyueIPwkW5mBF9rYigpvoXsPkr6EftNT+vrm6osQNg==" w:salt="U165SGpggDH3AhhajH9Kf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40"/>
    <w:rsid w:val="0001525D"/>
    <w:rsid w:val="000E16FA"/>
    <w:rsid w:val="000E416D"/>
    <w:rsid w:val="00244C67"/>
    <w:rsid w:val="003B01DD"/>
    <w:rsid w:val="00763140"/>
    <w:rsid w:val="007931DA"/>
    <w:rsid w:val="00B07D08"/>
    <w:rsid w:val="00C35BB1"/>
    <w:rsid w:val="00CE2035"/>
    <w:rsid w:val="00E37AA7"/>
    <w:rsid w:val="00E83DB2"/>
    <w:rsid w:val="00EC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54E0B8-4791-41BA-836B-16725630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31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1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40"/>
  </w:style>
  <w:style w:type="paragraph" w:styleId="Footer">
    <w:name w:val="footer"/>
    <w:basedOn w:val="Normal"/>
    <w:link w:val="FooterChar"/>
    <w:uiPriority w:val="99"/>
    <w:unhideWhenUsed/>
    <w:rsid w:val="0076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877</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6</cp:revision>
  <dcterms:created xsi:type="dcterms:W3CDTF">2016-04-10T12:10:00Z</dcterms:created>
  <dcterms:modified xsi:type="dcterms:W3CDTF">2017-02-08T14:11:00Z</dcterms:modified>
</cp:coreProperties>
</file>